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2026F" w14:textId="77777777" w:rsidR="00DD3A23" w:rsidRPr="00104AE1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104AE1">
        <w:rPr>
          <w:rFonts w:ascii="Times New Roman" w:hAnsi="Times New Roman" w:cs="Times New Roman"/>
          <w:b/>
          <w:lang w:val="es-ES_tradnl"/>
        </w:rPr>
        <w:t xml:space="preserve">CURSO DE REFORZAMIENTO </w:t>
      </w:r>
    </w:p>
    <w:p w14:paraId="49467C3A" w14:textId="0523F09A" w:rsidR="004B0AF8" w:rsidRPr="00104AE1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104AE1">
        <w:rPr>
          <w:rFonts w:ascii="Times New Roman" w:hAnsi="Times New Roman" w:cs="Times New Roman"/>
          <w:b/>
          <w:lang w:val="es-ES_tradnl"/>
        </w:rPr>
        <w:t>ÁREA “</w:t>
      </w:r>
      <w:r w:rsidR="00097019" w:rsidRPr="00104AE1">
        <w:rPr>
          <w:rFonts w:ascii="Times New Roman" w:hAnsi="Times New Roman" w:cs="Times New Roman"/>
          <w:b/>
          <w:lang w:val="es-ES_tradnl"/>
        </w:rPr>
        <w:t>MATEMÁTICAS</w:t>
      </w:r>
      <w:r w:rsidRPr="00104AE1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73910D90" w:rsidR="004B0AF8" w:rsidRPr="00104AE1" w:rsidRDefault="00097019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104AE1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0031BF" w:rsidRPr="00104AE1">
        <w:rPr>
          <w:rFonts w:ascii="Times New Roman" w:hAnsi="Times New Roman" w:cs="Times New Roman"/>
          <w:b/>
          <w:color w:val="69759A"/>
          <w:lang w:val="es-ES_tradnl"/>
        </w:rPr>
        <w:t>Proporciones</w:t>
      </w:r>
    </w:p>
    <w:p w14:paraId="262DF7AC" w14:textId="77777777" w:rsidR="000D70A3" w:rsidRPr="00104AE1" w:rsidRDefault="000D70A3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745CDC06" w:rsidR="004B0AF8" w:rsidRPr="00104AE1" w:rsidRDefault="004B0AF8" w:rsidP="00FA059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104AE1">
        <w:rPr>
          <w:rFonts w:ascii="Times New Roman" w:hAnsi="Times New Roman" w:cs="Times New Roman"/>
          <w:b/>
          <w:lang w:val="es-ES_tradnl"/>
        </w:rPr>
        <w:t xml:space="preserve">Instrumentación didáctica </w:t>
      </w:r>
      <w:r w:rsidR="000031BF" w:rsidRPr="00104AE1">
        <w:rPr>
          <w:rFonts w:ascii="Times New Roman" w:hAnsi="Times New Roman" w:cs="Times New Roman"/>
          <w:b/>
          <w:lang w:val="es-ES_tradnl"/>
        </w:rPr>
        <w:t xml:space="preserve"> </w:t>
      </w:r>
    </w:p>
    <w:p w14:paraId="60ECBFF3" w14:textId="27E0BFDD" w:rsidR="004B0AF8" w:rsidRPr="00104AE1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104AE1">
        <w:rPr>
          <w:rFonts w:ascii="Times New Roman" w:hAnsi="Times New Roman" w:cs="Times New Roman"/>
          <w:lang w:val="es-ES_tradnl"/>
        </w:rPr>
        <w:t>50</w:t>
      </w:r>
      <w:r w:rsidRPr="00104AE1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104AE1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0AAA1914" w:rsidR="004B0AF8" w:rsidRPr="00104AE1" w:rsidRDefault="004B0AF8" w:rsidP="00FA059F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lang w:val="es-ES_tradnl"/>
        </w:rPr>
        <w:t>Trabajo presencial</w:t>
      </w:r>
      <w:r w:rsidR="00FA059F" w:rsidRPr="00104AE1">
        <w:rPr>
          <w:rFonts w:ascii="Times New Roman" w:hAnsi="Times New Roman" w:cs="Times New Roman"/>
          <w:lang w:val="es-ES_tradnl"/>
        </w:rPr>
        <w:t>:</w:t>
      </w:r>
      <w:r w:rsidR="000D70A3" w:rsidRPr="00104AE1">
        <w:rPr>
          <w:rFonts w:ascii="Times New Roman" w:hAnsi="Times New Roman" w:cs="Times New Roman"/>
          <w:lang w:val="es-ES_tradnl"/>
        </w:rPr>
        <w:t xml:space="preserve"> </w:t>
      </w:r>
      <w:r w:rsidR="00097019" w:rsidRPr="00104AE1">
        <w:rPr>
          <w:rFonts w:ascii="Times New Roman" w:hAnsi="Times New Roman" w:cs="Times New Roman"/>
          <w:lang w:val="es-ES_tradnl"/>
        </w:rPr>
        <w:t>1</w:t>
      </w:r>
      <w:r w:rsidRPr="00104AE1">
        <w:rPr>
          <w:rFonts w:ascii="Times New Roman" w:hAnsi="Times New Roman" w:cs="Times New Roman"/>
          <w:lang w:val="es-ES_tradnl"/>
        </w:rPr>
        <w:t xml:space="preserve"> sesi</w:t>
      </w:r>
      <w:r w:rsidR="000D70A3" w:rsidRPr="00104AE1">
        <w:rPr>
          <w:rFonts w:ascii="Times New Roman" w:hAnsi="Times New Roman" w:cs="Times New Roman"/>
          <w:lang w:val="es-ES_tradnl"/>
        </w:rPr>
        <w:t>ón</w:t>
      </w:r>
      <w:r w:rsidRPr="00104AE1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51F625DB" w:rsidR="004B0AF8" w:rsidRPr="00104AE1" w:rsidRDefault="004B0AF8" w:rsidP="00FA059F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lang w:val="es-ES_tradnl"/>
        </w:rPr>
        <w:t>Trabajo independiente</w:t>
      </w:r>
      <w:r w:rsidR="00FA059F" w:rsidRPr="00104AE1">
        <w:rPr>
          <w:rFonts w:ascii="Times New Roman" w:hAnsi="Times New Roman" w:cs="Times New Roman"/>
          <w:lang w:val="es-ES_tradnl"/>
        </w:rPr>
        <w:t xml:space="preserve">: </w:t>
      </w:r>
      <w:r w:rsidR="00097019" w:rsidRPr="00104AE1">
        <w:rPr>
          <w:rFonts w:ascii="Times New Roman" w:hAnsi="Times New Roman" w:cs="Times New Roman"/>
          <w:lang w:val="es-ES_tradnl"/>
        </w:rPr>
        <w:t>1</w:t>
      </w:r>
      <w:r w:rsidRPr="00104AE1">
        <w:rPr>
          <w:rFonts w:ascii="Times New Roman" w:hAnsi="Times New Roman" w:cs="Times New Roman"/>
          <w:lang w:val="es-ES_tradnl"/>
        </w:rPr>
        <w:t xml:space="preserve"> sesi</w:t>
      </w:r>
      <w:r w:rsidR="00097019" w:rsidRPr="00104AE1">
        <w:rPr>
          <w:rFonts w:ascii="Times New Roman" w:hAnsi="Times New Roman" w:cs="Times New Roman"/>
          <w:lang w:val="es-ES_tradnl"/>
        </w:rPr>
        <w:t xml:space="preserve">ón </w:t>
      </w:r>
      <w:r w:rsidRPr="00104AE1">
        <w:rPr>
          <w:rFonts w:ascii="Times New Roman" w:hAnsi="Times New Roman" w:cs="Times New Roman"/>
          <w:lang w:val="es-ES_tradnl"/>
        </w:rPr>
        <w:t xml:space="preserve">de </w:t>
      </w:r>
      <w:r w:rsidR="00097019" w:rsidRPr="00104AE1">
        <w:rPr>
          <w:rFonts w:ascii="Times New Roman" w:hAnsi="Times New Roman" w:cs="Times New Roman"/>
          <w:lang w:val="es-ES_tradnl"/>
        </w:rPr>
        <w:t>4</w:t>
      </w:r>
      <w:r w:rsidRPr="00104AE1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104AE1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3BD5417C" w:rsidR="004B0AF8" w:rsidRPr="00104AE1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104AE1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7D309969" w:rsidR="00C13322" w:rsidRPr="00104AE1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lang w:val="es-ES_tradnl"/>
        </w:rPr>
        <w:t xml:space="preserve">A partir del análisis de </w:t>
      </w:r>
      <w:r w:rsidR="00097019" w:rsidRPr="00104AE1">
        <w:rPr>
          <w:rFonts w:ascii="Times New Roman" w:hAnsi="Times New Roman" w:cs="Times New Roman"/>
          <w:lang w:val="es-ES_tradnl"/>
        </w:rPr>
        <w:t>divers</w:t>
      </w:r>
      <w:r w:rsidR="00D52299" w:rsidRPr="00104AE1">
        <w:rPr>
          <w:rFonts w:ascii="Times New Roman" w:hAnsi="Times New Roman" w:cs="Times New Roman"/>
          <w:lang w:val="es-ES_tradnl"/>
        </w:rPr>
        <w:t>o</w:t>
      </w:r>
      <w:r w:rsidR="00097019" w:rsidRPr="00104AE1">
        <w:rPr>
          <w:rFonts w:ascii="Times New Roman" w:hAnsi="Times New Roman" w:cs="Times New Roman"/>
          <w:lang w:val="es-ES_tradnl"/>
        </w:rPr>
        <w:t xml:space="preserve">s </w:t>
      </w:r>
      <w:r w:rsidR="00D52299" w:rsidRPr="00104AE1">
        <w:rPr>
          <w:rFonts w:ascii="Times New Roman" w:hAnsi="Times New Roman" w:cs="Times New Roman"/>
          <w:lang w:val="es-ES_tradnl"/>
        </w:rPr>
        <w:t>problemas</w:t>
      </w:r>
      <w:r w:rsidRPr="00104AE1">
        <w:rPr>
          <w:rFonts w:ascii="Times New Roman" w:hAnsi="Times New Roman" w:cs="Times New Roman"/>
          <w:lang w:val="es-ES_tradnl"/>
        </w:rPr>
        <w:t xml:space="preserve">, los alumnos identificarán </w:t>
      </w:r>
      <w:r w:rsidR="00097019" w:rsidRPr="00104AE1">
        <w:rPr>
          <w:rFonts w:ascii="Times New Roman" w:hAnsi="Times New Roman" w:cs="Times New Roman"/>
          <w:lang w:val="es-ES_tradnl"/>
        </w:rPr>
        <w:t xml:space="preserve">el procedimiento </w:t>
      </w:r>
      <w:r w:rsidR="000E1A44" w:rsidRPr="00104AE1">
        <w:rPr>
          <w:rFonts w:ascii="Times New Roman" w:hAnsi="Times New Roman" w:cs="Times New Roman"/>
          <w:lang w:val="es-ES_tradnl"/>
        </w:rPr>
        <w:t xml:space="preserve">para </w:t>
      </w:r>
      <w:r w:rsidR="001C2575" w:rsidRPr="00104AE1">
        <w:rPr>
          <w:rFonts w:ascii="Times New Roman" w:hAnsi="Times New Roman" w:cs="Times New Roman"/>
          <w:lang w:val="es-ES_tradnl"/>
        </w:rPr>
        <w:t>resolver</w:t>
      </w:r>
      <w:r w:rsidR="000E1A44" w:rsidRPr="00104AE1">
        <w:rPr>
          <w:rFonts w:ascii="Times New Roman" w:hAnsi="Times New Roman" w:cs="Times New Roman"/>
          <w:lang w:val="es-ES_tradnl"/>
        </w:rPr>
        <w:t xml:space="preserve"> operaciones </w:t>
      </w:r>
      <w:r w:rsidR="008A0F9B" w:rsidRPr="00104AE1">
        <w:rPr>
          <w:rFonts w:ascii="Times New Roman" w:hAnsi="Times New Roman" w:cs="Times New Roman"/>
          <w:lang w:val="es-ES_tradnl"/>
        </w:rPr>
        <w:t>con proporciones</w:t>
      </w:r>
      <w:r w:rsidR="000E1A44" w:rsidRPr="00104AE1">
        <w:rPr>
          <w:rFonts w:ascii="Times New Roman" w:hAnsi="Times New Roman" w:cs="Times New Roman"/>
          <w:lang w:val="es-ES_tradnl"/>
        </w:rPr>
        <w:t xml:space="preserve">. </w:t>
      </w:r>
    </w:p>
    <w:p w14:paraId="1E7E6C77" w14:textId="77777777" w:rsidR="000D70A3" w:rsidRPr="00104AE1" w:rsidRDefault="000D70A3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104AE1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04AE1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0EC56C54" w:rsidR="004B0AF8" w:rsidRPr="00104AE1" w:rsidRDefault="001C2575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104AE1">
        <w:rPr>
          <w:rFonts w:ascii="Times New Roman" w:hAnsi="Times New Roman" w:cs="Times New Roman"/>
          <w:b/>
          <w:color w:val="355A4D"/>
          <w:lang w:val="es-ES_tradnl"/>
        </w:rPr>
        <w:t>Sesión 1</w:t>
      </w:r>
    </w:p>
    <w:p w14:paraId="27C7AB20" w14:textId="08D07907" w:rsidR="004B0AF8" w:rsidRPr="00104AE1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104AE1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104AE1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104AE1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104AE1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104AE1">
        <w:rPr>
          <w:rFonts w:ascii="Times New Roman" w:hAnsi="Times New Roman" w:cs="Times New Roman"/>
          <w:lang w:val="es-ES_tradnl"/>
        </w:rPr>
        <w:t>4</w:t>
      </w:r>
      <w:r w:rsidRPr="00104AE1">
        <w:rPr>
          <w:rFonts w:ascii="Times New Roman" w:hAnsi="Times New Roman" w:cs="Times New Roman"/>
          <w:lang w:val="es-ES_tradnl"/>
        </w:rPr>
        <w:t xml:space="preserve">0 minutos </w:t>
      </w:r>
    </w:p>
    <w:p w14:paraId="0BFF7CFC" w14:textId="636A7AEE" w:rsidR="0028012C" w:rsidRPr="00104AE1" w:rsidRDefault="00C27C82" w:rsidP="0028012C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04AE1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47F30772" w14:textId="09C20FC7" w:rsidR="004B0AF8" w:rsidRPr="00104AE1" w:rsidRDefault="004B0AF8" w:rsidP="0028012C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104AE1">
        <w:rPr>
          <w:rFonts w:ascii="Times New Roman" w:hAnsi="Times New Roman" w:cs="Times New Roman"/>
          <w:lang w:val="es-ES_tradnl"/>
        </w:rPr>
        <w:t xml:space="preserve">Tiempo </w:t>
      </w:r>
      <w:r w:rsidR="00C25159" w:rsidRPr="00104AE1">
        <w:rPr>
          <w:rFonts w:ascii="Times New Roman" w:hAnsi="Times New Roman" w:cs="Times New Roman"/>
          <w:lang w:val="es-ES_tradnl"/>
        </w:rPr>
        <w:t>aproximado</w:t>
      </w:r>
      <w:r w:rsidRPr="00104AE1">
        <w:rPr>
          <w:rFonts w:ascii="Times New Roman" w:hAnsi="Times New Roman" w:cs="Times New Roman"/>
          <w:lang w:val="es-ES_tradnl"/>
        </w:rPr>
        <w:t>: 10 minutos</w:t>
      </w:r>
    </w:p>
    <w:p w14:paraId="517189EA" w14:textId="59654D1C" w:rsidR="004B0AF8" w:rsidRPr="00104AE1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b/>
          <w:lang w:val="es-ES_tradnl"/>
        </w:rPr>
        <w:t>Material:</w:t>
      </w:r>
      <w:r w:rsidRPr="00104AE1">
        <w:rPr>
          <w:rFonts w:ascii="Times New Roman" w:hAnsi="Times New Roman" w:cs="Times New Roman"/>
          <w:lang w:val="es-ES_tradnl"/>
        </w:rPr>
        <w:t xml:space="preserve"> </w:t>
      </w:r>
      <w:r w:rsidR="00C27C82" w:rsidRPr="00104AE1">
        <w:rPr>
          <w:rFonts w:ascii="Times New Roman" w:hAnsi="Times New Roman" w:cs="Times New Roman"/>
          <w:lang w:val="es-ES_tradnl"/>
        </w:rPr>
        <w:t xml:space="preserve">Video </w:t>
      </w:r>
      <w:r w:rsidR="00D71E10" w:rsidRPr="00104AE1">
        <w:rPr>
          <w:rFonts w:ascii="Times New Roman" w:hAnsi="Times New Roman" w:cs="Times New Roman"/>
          <w:lang w:val="es-ES_tradnl"/>
        </w:rPr>
        <w:t>sobre e</w:t>
      </w:r>
      <w:r w:rsidR="00C27C82" w:rsidRPr="00104AE1">
        <w:rPr>
          <w:rFonts w:ascii="Times New Roman" w:hAnsi="Times New Roman" w:cs="Times New Roman"/>
          <w:lang w:val="es-ES_tradnl"/>
        </w:rPr>
        <w:t>l tema y cuaderno de ejercicios</w:t>
      </w:r>
    </w:p>
    <w:p w14:paraId="6F48F5F6" w14:textId="486059EE" w:rsidR="004D4290" w:rsidRPr="00104AE1" w:rsidRDefault="00C27C82" w:rsidP="000E1A44">
      <w:pPr>
        <w:jc w:val="both"/>
        <w:rPr>
          <w:rFonts w:ascii="Times New Roman" w:hAnsi="Times New Roman" w:cs="Times New Roman"/>
          <w:b/>
          <w:lang w:val="es-ES_tradnl"/>
        </w:rPr>
      </w:pPr>
      <w:r w:rsidRPr="00104AE1">
        <w:rPr>
          <w:rFonts w:ascii="Times New Roman" w:hAnsi="Times New Roman" w:cs="Times New Roman"/>
          <w:lang w:val="es-ES_tradnl"/>
        </w:rPr>
        <w:t>El estudiante analizará el video del tema y</w:t>
      </w:r>
      <w:r w:rsidR="00E23C29" w:rsidRPr="00104AE1">
        <w:rPr>
          <w:rFonts w:ascii="Times New Roman" w:hAnsi="Times New Roman" w:cs="Times New Roman"/>
          <w:lang w:val="es-ES_tradnl"/>
        </w:rPr>
        <w:t xml:space="preserve">, </w:t>
      </w:r>
      <w:r w:rsidRPr="00104AE1">
        <w:rPr>
          <w:rFonts w:ascii="Times New Roman" w:hAnsi="Times New Roman" w:cs="Times New Roman"/>
          <w:lang w:val="es-ES_tradnl"/>
        </w:rPr>
        <w:t>en una hoja de cuadern</w:t>
      </w:r>
      <w:r w:rsidR="00E23C29" w:rsidRPr="00104AE1">
        <w:rPr>
          <w:rFonts w:ascii="Times New Roman" w:hAnsi="Times New Roman" w:cs="Times New Roman"/>
          <w:lang w:val="es-ES_tradnl"/>
        </w:rPr>
        <w:t>o,</w:t>
      </w:r>
      <w:r w:rsidRPr="00104AE1">
        <w:rPr>
          <w:rFonts w:ascii="Times New Roman" w:hAnsi="Times New Roman" w:cs="Times New Roman"/>
          <w:lang w:val="es-ES_tradnl"/>
        </w:rPr>
        <w:t xml:space="preserve"> </w:t>
      </w:r>
      <w:r w:rsidR="000E1A44" w:rsidRPr="00104AE1">
        <w:rPr>
          <w:rFonts w:ascii="Times New Roman" w:hAnsi="Times New Roman" w:cs="Times New Roman"/>
          <w:lang w:val="es-ES_tradnl"/>
        </w:rPr>
        <w:t xml:space="preserve">explicará lo que haya aprendido o </w:t>
      </w:r>
      <w:r w:rsidR="001A1935" w:rsidRPr="00104AE1">
        <w:rPr>
          <w:rFonts w:ascii="Times New Roman" w:hAnsi="Times New Roman" w:cs="Times New Roman"/>
          <w:lang w:val="es-ES_tradnl"/>
        </w:rPr>
        <w:t>recordado con éste</w:t>
      </w:r>
      <w:r w:rsidR="000E1A44" w:rsidRPr="00104AE1">
        <w:rPr>
          <w:rFonts w:ascii="Times New Roman" w:hAnsi="Times New Roman" w:cs="Times New Roman"/>
          <w:lang w:val="es-ES_tradnl"/>
        </w:rPr>
        <w:t>.</w:t>
      </w:r>
    </w:p>
    <w:p w14:paraId="4206CCC9" w14:textId="77777777" w:rsidR="00C25159" w:rsidRPr="00104AE1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35F1EF10" w14:textId="1D6D1307" w:rsidR="001A1935" w:rsidRPr="00104AE1" w:rsidRDefault="00C25159" w:rsidP="001A1935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04AE1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626A6F3B" w:rsidR="00C25159" w:rsidRPr="00104AE1" w:rsidRDefault="00C25159" w:rsidP="001A1935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104AE1">
        <w:rPr>
          <w:rFonts w:ascii="Times New Roman" w:hAnsi="Times New Roman" w:cs="Times New Roman"/>
          <w:lang w:val="es-ES_tradnl"/>
        </w:rPr>
        <w:t>Tiempo aproximado: 30 minutos</w:t>
      </w:r>
    </w:p>
    <w:p w14:paraId="0BC4A642" w14:textId="70650B87" w:rsidR="004B0AF8" w:rsidRPr="00104AE1" w:rsidRDefault="00CF46BC" w:rsidP="00C27C82">
      <w:pPr>
        <w:jc w:val="both"/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  <w:r w:rsidR="004B0AF8" w:rsidRPr="00104AE1">
        <w:rPr>
          <w:rFonts w:ascii="Times New Roman" w:hAnsi="Times New Roman" w:cs="Times New Roman"/>
          <w:lang w:val="es-ES_tradnl"/>
        </w:rPr>
        <w:t xml:space="preserve"> </w:t>
      </w:r>
    </w:p>
    <w:p w14:paraId="23322F1A" w14:textId="77777777" w:rsidR="000E1A44" w:rsidRPr="00104AE1" w:rsidRDefault="000E1A44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E5FA3FA" w14:textId="1428C22D" w:rsidR="00C27C82" w:rsidRPr="00104AE1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104AE1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104AE1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104AE1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139B7830" w14:textId="4E5E90EB" w:rsidR="00F32229" w:rsidRPr="00104AE1" w:rsidRDefault="004B0AF8" w:rsidP="00F32229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04AE1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D52299" w:rsidRPr="00104AE1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00D60CA4" w:rsidR="004B0AF8" w:rsidRPr="00104AE1" w:rsidRDefault="004B0AF8" w:rsidP="00F32229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104AE1">
        <w:rPr>
          <w:rFonts w:ascii="Times New Roman" w:hAnsi="Times New Roman" w:cs="Times New Roman"/>
          <w:lang w:val="es-ES_tradnl"/>
        </w:rPr>
        <w:t xml:space="preserve">Tiempo </w:t>
      </w:r>
      <w:r w:rsidR="00270D06" w:rsidRPr="00104AE1">
        <w:rPr>
          <w:rFonts w:ascii="Times New Roman" w:hAnsi="Times New Roman" w:cs="Times New Roman"/>
          <w:lang w:val="es-ES_tradnl"/>
        </w:rPr>
        <w:t>aproximado</w:t>
      </w:r>
      <w:r w:rsidRPr="00104AE1">
        <w:rPr>
          <w:rFonts w:ascii="Times New Roman" w:hAnsi="Times New Roman" w:cs="Times New Roman"/>
          <w:lang w:val="es-ES_tradnl"/>
        </w:rPr>
        <w:t>: 10 minutos</w:t>
      </w:r>
    </w:p>
    <w:p w14:paraId="0A448190" w14:textId="16A901BF" w:rsidR="00D52299" w:rsidRPr="00104AE1" w:rsidRDefault="00D52299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b/>
          <w:lang w:val="es-ES_tradnl"/>
        </w:rPr>
        <w:lastRenderedPageBreak/>
        <w:t>Técnica</w:t>
      </w:r>
      <w:r w:rsidR="000D70A3" w:rsidRPr="00104AE1">
        <w:rPr>
          <w:rFonts w:ascii="Times New Roman" w:hAnsi="Times New Roman" w:cs="Times New Roman"/>
          <w:b/>
          <w:lang w:val="es-ES_tradnl"/>
        </w:rPr>
        <w:t xml:space="preserve">: </w:t>
      </w:r>
      <w:r w:rsidR="008A0F9B" w:rsidRPr="00104AE1">
        <w:rPr>
          <w:rFonts w:ascii="Times New Roman" w:hAnsi="Times New Roman" w:cs="Times New Roman"/>
          <w:lang w:val="es-ES_tradnl"/>
        </w:rPr>
        <w:t>Si vieras lo que oigo</w:t>
      </w:r>
    </w:p>
    <w:p w14:paraId="2FF1C803" w14:textId="3CBD9ED8" w:rsidR="00270D06" w:rsidRPr="00104AE1" w:rsidRDefault="00270D06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104AE1">
        <w:rPr>
          <w:rFonts w:ascii="Times New Roman" w:hAnsi="Times New Roman" w:cs="Times New Roman"/>
          <w:b/>
          <w:lang w:val="es-ES_tradnl"/>
        </w:rPr>
        <w:t xml:space="preserve">Objetivo: </w:t>
      </w:r>
      <w:r w:rsidR="00D52299" w:rsidRPr="00104AE1">
        <w:rPr>
          <w:rFonts w:ascii="Times New Roman" w:hAnsi="Times New Roman" w:cs="Times New Roman"/>
          <w:lang w:val="es-ES_tradnl"/>
        </w:rPr>
        <w:t xml:space="preserve">Desarrollar la </w:t>
      </w:r>
      <w:r w:rsidR="000E1A44" w:rsidRPr="00104AE1">
        <w:rPr>
          <w:rFonts w:ascii="Times New Roman" w:hAnsi="Times New Roman" w:cs="Times New Roman"/>
          <w:lang w:val="es-ES_tradnl"/>
        </w:rPr>
        <w:t>atención</w:t>
      </w:r>
      <w:r w:rsidR="008A0F9B" w:rsidRPr="00104AE1">
        <w:rPr>
          <w:rFonts w:ascii="Times New Roman" w:hAnsi="Times New Roman" w:cs="Times New Roman"/>
          <w:lang w:val="es-ES_tradnl"/>
        </w:rPr>
        <w:t>,</w:t>
      </w:r>
      <w:r w:rsidR="000E1A44" w:rsidRPr="00104AE1">
        <w:rPr>
          <w:rFonts w:ascii="Times New Roman" w:hAnsi="Times New Roman" w:cs="Times New Roman"/>
          <w:lang w:val="es-ES_tradnl"/>
        </w:rPr>
        <w:t xml:space="preserve"> concentración</w:t>
      </w:r>
      <w:r w:rsidR="008A0F9B" w:rsidRPr="00104AE1">
        <w:rPr>
          <w:rFonts w:ascii="Times New Roman" w:hAnsi="Times New Roman" w:cs="Times New Roman"/>
          <w:lang w:val="es-ES_tradnl"/>
        </w:rPr>
        <w:t xml:space="preserve"> y percepción auditiva</w:t>
      </w:r>
      <w:r w:rsidR="00067966" w:rsidRPr="00104AE1">
        <w:rPr>
          <w:rFonts w:ascii="Times New Roman" w:hAnsi="Times New Roman" w:cs="Times New Roman"/>
          <w:lang w:val="es-ES_tradnl"/>
        </w:rPr>
        <w:t>.</w:t>
      </w:r>
    </w:p>
    <w:p w14:paraId="7E574A38" w14:textId="03590769" w:rsidR="00270D06" w:rsidRPr="00104AE1" w:rsidRDefault="00270D06" w:rsidP="002036C6">
      <w:pPr>
        <w:spacing w:after="0" w:line="276" w:lineRule="auto"/>
        <w:ind w:left="360"/>
        <w:jc w:val="both"/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b/>
          <w:lang w:val="es-ES_tradnl"/>
        </w:rPr>
        <w:t>Desarrollo</w:t>
      </w:r>
      <w:r w:rsidR="000D70A3" w:rsidRPr="00104AE1">
        <w:rPr>
          <w:rFonts w:ascii="Times New Roman" w:hAnsi="Times New Roman" w:cs="Times New Roman"/>
          <w:b/>
          <w:lang w:val="es-ES_tradnl"/>
        </w:rPr>
        <w:t xml:space="preserve">: </w:t>
      </w:r>
      <w:r w:rsidR="002036C6" w:rsidRPr="00104AE1">
        <w:rPr>
          <w:rFonts w:ascii="Times New Roman" w:hAnsi="Times New Roman" w:cs="Times New Roman"/>
          <w:bCs/>
          <w:lang w:val="es-ES_tradnl"/>
        </w:rPr>
        <w:t xml:space="preserve">El profesor </w:t>
      </w:r>
      <w:r w:rsidR="002036C6" w:rsidRPr="00104AE1">
        <w:rPr>
          <w:rFonts w:ascii="Times New Roman" w:hAnsi="Times New Roman" w:cs="Times New Roman"/>
          <w:lang w:val="es-ES_tradnl"/>
        </w:rPr>
        <w:t>pedirá a los estudiantes formarse en círculo y cerrar los ojos. Pedirá a un estudiante nombrar algún ruido que perciba; el compañero a su derecha explicará qué imagina que podría originar ese ruido. La dinámica continuará hasta que todos hayan comentado algún ruido o explicado su origen. La actividad concluirá cuando se acabe el tiempo destinado.</w:t>
      </w:r>
    </w:p>
    <w:p w14:paraId="097E0304" w14:textId="77777777" w:rsidR="002036C6" w:rsidRPr="00104AE1" w:rsidRDefault="002036C6" w:rsidP="002036C6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012B01A5" w14:textId="69EAB9C8" w:rsidR="00C852F6" w:rsidRPr="00104AE1" w:rsidRDefault="004B0AF8" w:rsidP="00C852F6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04AE1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3ACE581C" w:rsidR="004B0AF8" w:rsidRPr="00104AE1" w:rsidRDefault="00270D06" w:rsidP="00C852F6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104AE1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104AE1">
        <w:rPr>
          <w:rFonts w:ascii="Times New Roman" w:hAnsi="Times New Roman" w:cs="Times New Roman"/>
          <w:lang w:val="es-ES_tradnl"/>
        </w:rPr>
        <w:t>20</w:t>
      </w:r>
      <w:r w:rsidR="004B0AF8" w:rsidRPr="00104AE1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19170D74" w:rsidR="004B0AF8" w:rsidRPr="00104AE1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b/>
          <w:lang w:val="es-ES_tradnl"/>
        </w:rPr>
        <w:t>Material:</w:t>
      </w:r>
      <w:r w:rsidRPr="00104AE1">
        <w:rPr>
          <w:rFonts w:ascii="Times New Roman" w:hAnsi="Times New Roman" w:cs="Times New Roman"/>
          <w:lang w:val="es-ES_tradnl"/>
        </w:rPr>
        <w:t xml:space="preserve"> </w:t>
      </w:r>
      <w:r w:rsidR="00270D06" w:rsidRPr="00104AE1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104AE1">
        <w:rPr>
          <w:rFonts w:ascii="Times New Roman" w:hAnsi="Times New Roman" w:cs="Times New Roman"/>
          <w:lang w:val="es-ES_tradnl"/>
        </w:rPr>
        <w:t>resueltos</w:t>
      </w:r>
    </w:p>
    <w:p w14:paraId="2CB241B6" w14:textId="27D905E9" w:rsidR="00270D06" w:rsidRPr="00104AE1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b/>
          <w:lang w:val="es-ES_tradnl"/>
        </w:rPr>
        <w:t>Técnica</w:t>
      </w:r>
      <w:r w:rsidR="00A23D15" w:rsidRPr="00104AE1">
        <w:rPr>
          <w:rFonts w:ascii="Times New Roman" w:hAnsi="Times New Roman" w:cs="Times New Roman"/>
          <w:b/>
          <w:lang w:val="es-ES_tradnl"/>
        </w:rPr>
        <w:t>:</w:t>
      </w:r>
      <w:r w:rsidR="00A23D15" w:rsidRPr="00104AE1">
        <w:rPr>
          <w:rFonts w:ascii="Times New Roman" w:hAnsi="Times New Roman" w:cs="Times New Roman"/>
          <w:lang w:val="es-ES_tradnl"/>
        </w:rPr>
        <w:t xml:space="preserve"> Expositiva</w:t>
      </w:r>
    </w:p>
    <w:p w14:paraId="73D3D701" w14:textId="77777777" w:rsidR="00A70759" w:rsidRPr="00104AE1" w:rsidRDefault="00A70759" w:rsidP="00A70759">
      <w:pPr>
        <w:jc w:val="both"/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lang w:val="es-ES_tradnl"/>
        </w:rPr>
        <w:t>Al azar, el profesor pedirá a estudiantes que mencionen lo solicitado en la actividad independiente. Se aclararán las dudas que surjan. A continuación, ciertos estudiantes expondrán sus resultados en los ejercicios del trabajo independiente y los procedimientos que usaron para llegar a la respuesta. Con su moderación, se aclararán dudas y se definirán conceptos.</w:t>
      </w:r>
    </w:p>
    <w:p w14:paraId="219F34CE" w14:textId="77777777" w:rsidR="00A70759" w:rsidRPr="00104AE1" w:rsidRDefault="00A70759" w:rsidP="00A70759">
      <w:pPr>
        <w:jc w:val="both"/>
        <w:rPr>
          <w:rFonts w:ascii="Times New Roman" w:hAnsi="Times New Roman" w:cs="Times New Roman"/>
          <w:lang w:val="es-ES_tradnl"/>
        </w:rPr>
      </w:pPr>
    </w:p>
    <w:p w14:paraId="5E3974E2" w14:textId="5D45DBB7" w:rsidR="00A70759" w:rsidRPr="00104AE1" w:rsidRDefault="004B0AF8" w:rsidP="00A70759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04AE1">
        <w:rPr>
          <w:rFonts w:ascii="Times New Roman" w:hAnsi="Times New Roman" w:cs="Times New Roman"/>
          <w:b/>
          <w:lang w:val="es-ES_tradnl"/>
        </w:rPr>
        <w:t xml:space="preserve">Estrategia de ejercitación </w:t>
      </w:r>
    </w:p>
    <w:p w14:paraId="041A8DC7" w14:textId="40ED7139" w:rsidR="004B0AF8" w:rsidRPr="00104AE1" w:rsidRDefault="00C25159" w:rsidP="00A70759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104AE1">
        <w:rPr>
          <w:rFonts w:ascii="Times New Roman" w:hAnsi="Times New Roman" w:cs="Times New Roman"/>
          <w:lang w:val="es-ES_tradnl"/>
        </w:rPr>
        <w:t xml:space="preserve">Tiempo aproximado: </w:t>
      </w:r>
      <w:r w:rsidR="00775A86" w:rsidRPr="00104AE1">
        <w:rPr>
          <w:rFonts w:ascii="Times New Roman" w:hAnsi="Times New Roman" w:cs="Times New Roman"/>
          <w:lang w:val="es-ES_tradnl"/>
        </w:rPr>
        <w:t>20</w:t>
      </w:r>
      <w:r w:rsidRPr="00104AE1">
        <w:rPr>
          <w:rFonts w:ascii="Times New Roman" w:hAnsi="Times New Roman" w:cs="Times New Roman"/>
          <w:lang w:val="es-ES_tradnl"/>
        </w:rPr>
        <w:t xml:space="preserve"> minutos</w:t>
      </w:r>
    </w:p>
    <w:p w14:paraId="09BDCCC9" w14:textId="6EAC026A" w:rsidR="004B0AF8" w:rsidRPr="00104AE1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b/>
          <w:lang w:val="es-ES_tradnl"/>
        </w:rPr>
        <w:t>Material:</w:t>
      </w:r>
      <w:r w:rsidRPr="00104AE1">
        <w:rPr>
          <w:rFonts w:ascii="Times New Roman" w:hAnsi="Times New Roman" w:cs="Times New Roman"/>
          <w:lang w:val="es-ES_tradnl"/>
        </w:rPr>
        <w:t xml:space="preserve"> Ejercicio</w:t>
      </w:r>
      <w:r w:rsidR="00281857" w:rsidRPr="00104AE1">
        <w:rPr>
          <w:rFonts w:ascii="Times New Roman" w:hAnsi="Times New Roman" w:cs="Times New Roman"/>
          <w:lang w:val="es-ES_tradnl"/>
        </w:rPr>
        <w:t>s</w:t>
      </w:r>
      <w:r w:rsidRPr="00104AE1">
        <w:rPr>
          <w:rFonts w:ascii="Times New Roman" w:hAnsi="Times New Roman" w:cs="Times New Roman"/>
          <w:lang w:val="es-ES_tradnl"/>
        </w:rPr>
        <w:t xml:space="preserve"> </w:t>
      </w:r>
      <w:r w:rsidR="001F6084" w:rsidRPr="00104AE1">
        <w:rPr>
          <w:rFonts w:ascii="Times New Roman" w:hAnsi="Times New Roman" w:cs="Times New Roman"/>
          <w:lang w:val="es-ES_tradnl"/>
        </w:rPr>
        <w:t>que el profesor elija</w:t>
      </w:r>
    </w:p>
    <w:p w14:paraId="4BE59BC7" w14:textId="29930232" w:rsidR="00086EAD" w:rsidRPr="00104AE1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b/>
          <w:lang w:val="es-ES_tradnl"/>
        </w:rPr>
        <w:t>Técnica:</w:t>
      </w:r>
      <w:r w:rsidRPr="00104AE1">
        <w:rPr>
          <w:rFonts w:ascii="Times New Roman" w:hAnsi="Times New Roman" w:cs="Times New Roman"/>
          <w:lang w:val="es-ES_tradnl"/>
        </w:rPr>
        <w:t xml:space="preserve"> </w:t>
      </w:r>
      <w:r w:rsidR="00C25159" w:rsidRPr="00104AE1">
        <w:rPr>
          <w:rFonts w:ascii="Times New Roman" w:hAnsi="Times New Roman" w:cs="Times New Roman"/>
          <w:lang w:val="es-ES_tradnl"/>
        </w:rPr>
        <w:t>Exposi</w:t>
      </w:r>
      <w:r w:rsidR="00517672" w:rsidRPr="00104AE1">
        <w:rPr>
          <w:rFonts w:ascii="Times New Roman" w:hAnsi="Times New Roman" w:cs="Times New Roman"/>
          <w:lang w:val="es-ES_tradnl"/>
        </w:rPr>
        <w:t>ción</w:t>
      </w:r>
      <w:r w:rsidR="008A0F9B" w:rsidRPr="00104AE1">
        <w:rPr>
          <w:rFonts w:ascii="Times New Roman" w:hAnsi="Times New Roman" w:cs="Times New Roman"/>
          <w:lang w:val="es-ES_tradnl"/>
        </w:rPr>
        <w:t xml:space="preserve"> participativa</w:t>
      </w:r>
    </w:p>
    <w:p w14:paraId="3EA0988E" w14:textId="452EA594" w:rsidR="00086EAD" w:rsidRPr="00104AE1" w:rsidRDefault="00086EAD" w:rsidP="00C13322">
      <w:pPr>
        <w:jc w:val="both"/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lang w:val="es-ES_tradnl"/>
        </w:rPr>
        <w:t>El profesor explicará el procedimiento para resolver los problemas relacionados con el tema y cuestionará a los estudiantes para verificar que haya quedado claro. De ser necesario, aclarará dudas o corregirá los errores. Después, planteará un par de ejercicios para resolver. Finalmente, un voluntario los resolverá en el pizarrón y se aclararán dudas.</w:t>
      </w:r>
    </w:p>
    <w:p w14:paraId="0FFDEB73" w14:textId="77777777" w:rsidR="00086EAD" w:rsidRPr="00104AE1" w:rsidRDefault="00086EAD" w:rsidP="00C13322">
      <w:pPr>
        <w:jc w:val="both"/>
        <w:rPr>
          <w:rFonts w:ascii="Times New Roman" w:hAnsi="Times New Roman" w:cs="Times New Roman"/>
          <w:lang w:val="es-ES_tradnl"/>
        </w:rPr>
      </w:pPr>
    </w:p>
    <w:p w14:paraId="2C8082FA" w14:textId="57FDC12D" w:rsidR="00C25159" w:rsidRPr="00104AE1" w:rsidRDefault="00086EAD" w:rsidP="00086EAD">
      <w:pPr>
        <w:jc w:val="both"/>
        <w:rPr>
          <w:rFonts w:ascii="Times New Roman" w:hAnsi="Times New Roman" w:cs="Times New Roman"/>
          <w:lang w:val="es-ES_tradnl"/>
        </w:rPr>
      </w:pPr>
      <w:r w:rsidRPr="00104AE1">
        <w:rPr>
          <w:rFonts w:ascii="Times New Roman" w:hAnsi="Times New Roman" w:cs="Times New Roman"/>
          <w:lang w:val="es-ES_tradnl"/>
        </w:rPr>
        <w:t>Se cerrará la sesión presencial. El profesor indicará cuál será el próximo video y los siguientes ejercicios para resolver.</w:t>
      </w:r>
    </w:p>
    <w:sectPr w:rsidR="00C25159" w:rsidRPr="00104AE1" w:rsidSect="00104AE1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B47EA" w14:textId="77777777" w:rsidR="003F59F6" w:rsidRDefault="003F59F6" w:rsidP="00A83AD7">
      <w:pPr>
        <w:spacing w:after="0" w:line="240" w:lineRule="auto"/>
      </w:pPr>
      <w:r>
        <w:separator/>
      </w:r>
    </w:p>
  </w:endnote>
  <w:endnote w:type="continuationSeparator" w:id="0">
    <w:p w14:paraId="5B4805DC" w14:textId="77777777" w:rsidR="003F59F6" w:rsidRDefault="003F59F6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6B364" w14:textId="77777777" w:rsidR="003F59F6" w:rsidRDefault="003F59F6" w:rsidP="00A83AD7">
      <w:pPr>
        <w:spacing w:after="0" w:line="240" w:lineRule="auto"/>
      </w:pPr>
      <w:r>
        <w:separator/>
      </w:r>
    </w:p>
  </w:footnote>
  <w:footnote w:type="continuationSeparator" w:id="0">
    <w:p w14:paraId="0A5BF00D" w14:textId="77777777" w:rsidR="003F59F6" w:rsidRDefault="003F59F6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4AA1E1D9" w:rsidR="00A83AD7" w:rsidRDefault="00104AE1">
    <w:pPr>
      <w:pStyle w:val="Encabezado"/>
    </w:pPr>
    <w:r w:rsidRPr="00104AE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10EFAD" wp14:editId="605FE66C">
              <wp:simplePos x="0" y="0"/>
              <wp:positionH relativeFrom="column">
                <wp:posOffset>-696757</wp:posOffset>
              </wp:positionH>
              <wp:positionV relativeFrom="paragraph">
                <wp:posOffset>-193675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586C39" w14:textId="77777777" w:rsidR="00104AE1" w:rsidRPr="00720B13" w:rsidRDefault="00104AE1" w:rsidP="00104AE1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710EF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4.85pt;margin-top:-15.2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" filled="f" stroked="f" strokeweight=".5pt">
              <v:textbox>
                <w:txbxContent>
                  <w:p w14:paraId="13586C39" w14:textId="77777777" w:rsidR="00104AE1" w:rsidRPr="00720B13" w:rsidRDefault="00104AE1" w:rsidP="00104AE1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104AE1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76FB47F" wp14:editId="3F622E54">
          <wp:simplePos x="0" y="0"/>
          <wp:positionH relativeFrom="column">
            <wp:posOffset>5179695</wp:posOffset>
          </wp:positionH>
          <wp:positionV relativeFrom="paragraph">
            <wp:posOffset>-436880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02A9" w14:textId="68262648" w:rsidR="00104AE1" w:rsidRDefault="00104AE1">
    <w:pPr>
      <w:pStyle w:val="Encabezado"/>
    </w:pPr>
    <w:r w:rsidRPr="00104AE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3AD1493" wp14:editId="238F5C10">
          <wp:simplePos x="0" y="0"/>
          <wp:positionH relativeFrom="column">
            <wp:posOffset>-797560</wp:posOffset>
          </wp:positionH>
          <wp:positionV relativeFrom="paragraph">
            <wp:posOffset>-159385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AE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2D629B" wp14:editId="5D55118E">
              <wp:simplePos x="0" y="0"/>
              <wp:positionH relativeFrom="column">
                <wp:posOffset>4112378</wp:posOffset>
              </wp:positionH>
              <wp:positionV relativeFrom="paragraph">
                <wp:posOffset>-230638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6D7C68" w14:textId="77777777" w:rsidR="00104AE1" w:rsidRPr="00720B13" w:rsidRDefault="00104AE1" w:rsidP="00104AE1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62D629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3.8pt;margin-top:-18.15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" filled="f" stroked="f" strokeweight=".5pt">
              <v:textbox>
                <w:txbxContent>
                  <w:p w14:paraId="566D7C68" w14:textId="77777777" w:rsidR="00104AE1" w:rsidRPr="00720B13" w:rsidRDefault="00104AE1" w:rsidP="00104AE1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60F5"/>
    <w:multiLevelType w:val="hybridMultilevel"/>
    <w:tmpl w:val="5CFCA4F0"/>
    <w:lvl w:ilvl="0" w:tplc="503EB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23"/>
  </w:num>
  <w:num w:numId="5">
    <w:abstractNumId w:val="4"/>
  </w:num>
  <w:num w:numId="6">
    <w:abstractNumId w:val="21"/>
  </w:num>
  <w:num w:numId="7">
    <w:abstractNumId w:val="14"/>
  </w:num>
  <w:num w:numId="8">
    <w:abstractNumId w:val="16"/>
  </w:num>
  <w:num w:numId="9">
    <w:abstractNumId w:val="13"/>
  </w:num>
  <w:num w:numId="10">
    <w:abstractNumId w:val="19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6"/>
  </w:num>
  <w:num w:numId="19">
    <w:abstractNumId w:val="5"/>
  </w:num>
  <w:num w:numId="20">
    <w:abstractNumId w:val="2"/>
  </w:num>
  <w:num w:numId="21">
    <w:abstractNumId w:val="7"/>
  </w:num>
  <w:num w:numId="22">
    <w:abstractNumId w:val="18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031BF"/>
    <w:rsid w:val="00067966"/>
    <w:rsid w:val="00074553"/>
    <w:rsid w:val="00086EAD"/>
    <w:rsid w:val="00097019"/>
    <w:rsid w:val="000B2669"/>
    <w:rsid w:val="000D1C2C"/>
    <w:rsid w:val="000D6525"/>
    <w:rsid w:val="000D70A3"/>
    <w:rsid w:val="000E1A44"/>
    <w:rsid w:val="00104AE1"/>
    <w:rsid w:val="00112F80"/>
    <w:rsid w:val="00134483"/>
    <w:rsid w:val="00151EF4"/>
    <w:rsid w:val="001A1935"/>
    <w:rsid w:val="001A6363"/>
    <w:rsid w:val="001C2575"/>
    <w:rsid w:val="001D7CC0"/>
    <w:rsid w:val="001F6084"/>
    <w:rsid w:val="002036C6"/>
    <w:rsid w:val="00223A51"/>
    <w:rsid w:val="002331FD"/>
    <w:rsid w:val="00270D06"/>
    <w:rsid w:val="0028012C"/>
    <w:rsid w:val="00281857"/>
    <w:rsid w:val="002B1B3C"/>
    <w:rsid w:val="002C5976"/>
    <w:rsid w:val="00326FD5"/>
    <w:rsid w:val="00354A11"/>
    <w:rsid w:val="00383EE3"/>
    <w:rsid w:val="00397499"/>
    <w:rsid w:val="003D6232"/>
    <w:rsid w:val="003F04CF"/>
    <w:rsid w:val="003F59F6"/>
    <w:rsid w:val="00413825"/>
    <w:rsid w:val="00447695"/>
    <w:rsid w:val="00456ADC"/>
    <w:rsid w:val="004B0AF8"/>
    <w:rsid w:val="004D4290"/>
    <w:rsid w:val="004D4FC8"/>
    <w:rsid w:val="00517672"/>
    <w:rsid w:val="00524533"/>
    <w:rsid w:val="00566B9F"/>
    <w:rsid w:val="00632C34"/>
    <w:rsid w:val="00692BAF"/>
    <w:rsid w:val="006B136C"/>
    <w:rsid w:val="006B160B"/>
    <w:rsid w:val="006D3BB8"/>
    <w:rsid w:val="00704628"/>
    <w:rsid w:val="00775A86"/>
    <w:rsid w:val="007C76B9"/>
    <w:rsid w:val="007E2EBA"/>
    <w:rsid w:val="007F78EF"/>
    <w:rsid w:val="00854F3A"/>
    <w:rsid w:val="008813F9"/>
    <w:rsid w:val="008A0F9B"/>
    <w:rsid w:val="009066B7"/>
    <w:rsid w:val="009200C6"/>
    <w:rsid w:val="009307E9"/>
    <w:rsid w:val="009423A6"/>
    <w:rsid w:val="00997161"/>
    <w:rsid w:val="009A0951"/>
    <w:rsid w:val="009C1AC6"/>
    <w:rsid w:val="009C46CB"/>
    <w:rsid w:val="009F7BA5"/>
    <w:rsid w:val="00A23D15"/>
    <w:rsid w:val="00A37837"/>
    <w:rsid w:val="00A6526F"/>
    <w:rsid w:val="00A70759"/>
    <w:rsid w:val="00A7169D"/>
    <w:rsid w:val="00A83AD7"/>
    <w:rsid w:val="00B22BD1"/>
    <w:rsid w:val="00B6610E"/>
    <w:rsid w:val="00BD70ED"/>
    <w:rsid w:val="00BF16E4"/>
    <w:rsid w:val="00BF5D7B"/>
    <w:rsid w:val="00C115AD"/>
    <w:rsid w:val="00C13322"/>
    <w:rsid w:val="00C25159"/>
    <w:rsid w:val="00C27C82"/>
    <w:rsid w:val="00C3155B"/>
    <w:rsid w:val="00C511BB"/>
    <w:rsid w:val="00C670B3"/>
    <w:rsid w:val="00C852F6"/>
    <w:rsid w:val="00CA0F54"/>
    <w:rsid w:val="00CA1205"/>
    <w:rsid w:val="00CC2AB0"/>
    <w:rsid w:val="00CF46BC"/>
    <w:rsid w:val="00D5181B"/>
    <w:rsid w:val="00D52299"/>
    <w:rsid w:val="00D71E10"/>
    <w:rsid w:val="00D82430"/>
    <w:rsid w:val="00D908BA"/>
    <w:rsid w:val="00D925BE"/>
    <w:rsid w:val="00DD3A23"/>
    <w:rsid w:val="00DD66B4"/>
    <w:rsid w:val="00E23C29"/>
    <w:rsid w:val="00E2418F"/>
    <w:rsid w:val="00E85234"/>
    <w:rsid w:val="00E85546"/>
    <w:rsid w:val="00EA2B87"/>
    <w:rsid w:val="00EA61B2"/>
    <w:rsid w:val="00EB64DA"/>
    <w:rsid w:val="00EC547C"/>
    <w:rsid w:val="00EC5DAF"/>
    <w:rsid w:val="00EF6E8B"/>
    <w:rsid w:val="00F0050B"/>
    <w:rsid w:val="00F13AB4"/>
    <w:rsid w:val="00F143D0"/>
    <w:rsid w:val="00F256BC"/>
    <w:rsid w:val="00F32229"/>
    <w:rsid w:val="00FA059F"/>
    <w:rsid w:val="00FC1779"/>
    <w:rsid w:val="00FC4B6B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1FDA6564-9FA0-4784-9781-18AA9C30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2017-02-03T19:18:00Z</cp:lastPrinted>
  <dcterms:created xsi:type="dcterms:W3CDTF">2021-01-25T17:34:00Z</dcterms:created>
  <dcterms:modified xsi:type="dcterms:W3CDTF">2021-01-25T17:34:00Z</dcterms:modified>
</cp:coreProperties>
</file>